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B27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30B69B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7E4229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60FFE22" w14:textId="5024BE5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AD0719">
        <w:rPr>
          <w:b/>
          <w:caps/>
          <w:sz w:val="24"/>
          <w:szCs w:val="24"/>
        </w:rPr>
        <w:t>6</w:t>
      </w:r>
      <w:r w:rsidR="008B79B5">
        <w:rPr>
          <w:b/>
          <w:caps/>
          <w:sz w:val="24"/>
          <w:szCs w:val="24"/>
        </w:rPr>
        <w:t>/25-</w:t>
      </w:r>
      <w:r w:rsidR="002D1B2F">
        <w:rPr>
          <w:b/>
          <w:caps/>
          <w:sz w:val="24"/>
          <w:szCs w:val="24"/>
        </w:rPr>
        <w:t>23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D0719">
        <w:rPr>
          <w:b/>
          <w:sz w:val="24"/>
          <w:szCs w:val="24"/>
        </w:rPr>
        <w:t>20 апреля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E951AD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932B42C" w14:textId="10B5FF55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D1B2F">
        <w:rPr>
          <w:b/>
          <w:sz w:val="24"/>
          <w:szCs w:val="24"/>
        </w:rPr>
        <w:t>45</w:t>
      </w:r>
      <w:r w:rsidR="00AD0719">
        <w:rPr>
          <w:b/>
          <w:sz w:val="24"/>
          <w:szCs w:val="24"/>
        </w:rPr>
        <w:t>-02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936B336" w14:textId="7A2B808B" w:rsidR="008A79AF" w:rsidRPr="00446718" w:rsidRDefault="00801DE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А.И.Ф.</w:t>
      </w:r>
    </w:p>
    <w:p w14:paraId="6285CD1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2191D0E" w14:textId="79E6E14A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871C2">
        <w:rPr>
          <w:sz w:val="24"/>
          <w:szCs w:val="24"/>
        </w:rPr>
        <w:t xml:space="preserve">Архангельский М.В., Володина С.И., </w:t>
      </w:r>
      <w:proofErr w:type="spellStart"/>
      <w:r w:rsidR="007871C2">
        <w:rPr>
          <w:sz w:val="24"/>
          <w:szCs w:val="24"/>
        </w:rPr>
        <w:t>Гонопольский</w:t>
      </w:r>
      <w:proofErr w:type="spellEnd"/>
      <w:r w:rsidR="007871C2">
        <w:rPr>
          <w:sz w:val="24"/>
          <w:szCs w:val="24"/>
        </w:rPr>
        <w:t xml:space="preserve"> Р.М., </w:t>
      </w:r>
      <w:proofErr w:type="spellStart"/>
      <w:r w:rsidR="007871C2">
        <w:rPr>
          <w:sz w:val="24"/>
          <w:szCs w:val="24"/>
        </w:rPr>
        <w:t>Конашенкова</w:t>
      </w:r>
      <w:proofErr w:type="spellEnd"/>
      <w:r w:rsidR="007871C2">
        <w:rPr>
          <w:sz w:val="24"/>
          <w:szCs w:val="24"/>
        </w:rPr>
        <w:t xml:space="preserve"> В.В., Логинов В.В., </w:t>
      </w:r>
      <w:proofErr w:type="spellStart"/>
      <w:r w:rsidR="007871C2">
        <w:rPr>
          <w:sz w:val="24"/>
          <w:szCs w:val="24"/>
        </w:rPr>
        <w:t>Мугалимов</w:t>
      </w:r>
      <w:proofErr w:type="spellEnd"/>
      <w:r w:rsidR="007871C2">
        <w:rPr>
          <w:sz w:val="24"/>
          <w:szCs w:val="24"/>
        </w:rPr>
        <w:t xml:space="preserve"> С.Н., Павлухин А.А., </w:t>
      </w:r>
      <w:proofErr w:type="spellStart"/>
      <w:r w:rsidR="007871C2">
        <w:rPr>
          <w:sz w:val="24"/>
          <w:szCs w:val="24"/>
        </w:rPr>
        <w:t>Пайгачкин</w:t>
      </w:r>
      <w:proofErr w:type="spellEnd"/>
      <w:r w:rsidR="007871C2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7871C2">
        <w:rPr>
          <w:sz w:val="24"/>
          <w:szCs w:val="24"/>
        </w:rPr>
        <w:t>Толчеев</w:t>
      </w:r>
      <w:proofErr w:type="spellEnd"/>
      <w:r w:rsidR="007871C2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587C830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BBC187C" w14:textId="28D546F2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871C2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D1B2F">
        <w:rPr>
          <w:sz w:val="24"/>
          <w:szCs w:val="24"/>
        </w:rPr>
        <w:t>45</w:t>
      </w:r>
      <w:r w:rsidR="00AD0719">
        <w:rPr>
          <w:sz w:val="24"/>
          <w:szCs w:val="24"/>
        </w:rPr>
        <w:t>-02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A041E9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B1592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5A1C23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9A58F86" w14:textId="5D31EB7D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D1B2F" w:rsidRPr="002D1B2F">
        <w:rPr>
          <w:sz w:val="24"/>
          <w:szCs w:val="24"/>
        </w:rPr>
        <w:t>31.01.2022г. в Адвокатскую палату Московской области поступило обращение судьи М</w:t>
      </w:r>
      <w:r w:rsidR="00801DE3">
        <w:rPr>
          <w:sz w:val="24"/>
          <w:szCs w:val="24"/>
        </w:rPr>
        <w:t>.</w:t>
      </w:r>
      <w:r w:rsidR="002D1B2F" w:rsidRPr="002D1B2F">
        <w:rPr>
          <w:sz w:val="24"/>
          <w:szCs w:val="24"/>
        </w:rPr>
        <w:t xml:space="preserve"> Гарнизонного военного суда М.Н.И</w:t>
      </w:r>
      <w:r w:rsidR="00801DE3">
        <w:rPr>
          <w:sz w:val="24"/>
          <w:szCs w:val="24"/>
        </w:rPr>
        <w:t>.</w:t>
      </w:r>
      <w:r w:rsidR="002D1B2F" w:rsidRPr="002D1B2F">
        <w:rPr>
          <w:sz w:val="24"/>
          <w:szCs w:val="24"/>
        </w:rPr>
        <w:t xml:space="preserve"> в отношении адвоката </w:t>
      </w:r>
      <w:r w:rsidR="00801DE3">
        <w:rPr>
          <w:sz w:val="24"/>
          <w:szCs w:val="24"/>
        </w:rPr>
        <w:t>А.И.Ф.</w:t>
      </w:r>
      <w:r w:rsidR="002D1B2F" w:rsidRPr="002D1B2F">
        <w:rPr>
          <w:sz w:val="24"/>
          <w:szCs w:val="24"/>
        </w:rPr>
        <w:t>, имеющего регистрационный номер</w:t>
      </w:r>
      <w:proofErr w:type="gramStart"/>
      <w:r w:rsidR="002D1B2F" w:rsidRPr="002D1B2F">
        <w:rPr>
          <w:sz w:val="24"/>
          <w:szCs w:val="24"/>
        </w:rPr>
        <w:t xml:space="preserve"> </w:t>
      </w:r>
      <w:r w:rsidR="00801DE3">
        <w:rPr>
          <w:sz w:val="24"/>
          <w:szCs w:val="24"/>
        </w:rPr>
        <w:t>….</w:t>
      </w:r>
      <w:proofErr w:type="gramEnd"/>
      <w:r w:rsidR="00801DE3">
        <w:rPr>
          <w:sz w:val="24"/>
          <w:szCs w:val="24"/>
        </w:rPr>
        <w:t>.</w:t>
      </w:r>
      <w:r w:rsidR="002D1B2F" w:rsidRPr="002D1B2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01DE3">
        <w:rPr>
          <w:sz w:val="24"/>
          <w:szCs w:val="24"/>
        </w:rPr>
        <w:t>…..</w:t>
      </w:r>
    </w:p>
    <w:p w14:paraId="5F800110" w14:textId="6161AD67" w:rsidR="00425ABE" w:rsidRPr="00A85A87" w:rsidRDefault="006E4033" w:rsidP="004249FC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2D1B2F" w:rsidRPr="002D1B2F">
        <w:rPr>
          <w:sz w:val="24"/>
          <w:szCs w:val="24"/>
        </w:rPr>
        <w:t>адвокат А</w:t>
      </w:r>
      <w:r w:rsidR="00801DE3">
        <w:rPr>
          <w:sz w:val="24"/>
          <w:szCs w:val="24"/>
        </w:rPr>
        <w:t>.</w:t>
      </w:r>
      <w:r w:rsidR="002D1B2F" w:rsidRPr="002D1B2F">
        <w:rPr>
          <w:sz w:val="24"/>
          <w:szCs w:val="24"/>
        </w:rPr>
        <w:t>И.Ф. осуществляет в данном суде защиту Х</w:t>
      </w:r>
      <w:r w:rsidR="00801DE3">
        <w:rPr>
          <w:sz w:val="24"/>
          <w:szCs w:val="24"/>
        </w:rPr>
        <w:t>.</w:t>
      </w:r>
      <w:r w:rsidR="002D1B2F" w:rsidRPr="002D1B2F">
        <w:rPr>
          <w:sz w:val="24"/>
          <w:szCs w:val="24"/>
        </w:rPr>
        <w:t>А.Б. по уголовному делу, и, будучи извещённым надлежащим образом, не явился без уважительных причин в судебное заседание, назначенное на 17.01.2022 г</w:t>
      </w:r>
      <w:r w:rsidR="00425ABE">
        <w:rPr>
          <w:sz w:val="24"/>
          <w:szCs w:val="24"/>
        </w:rPr>
        <w:t>.</w:t>
      </w:r>
    </w:p>
    <w:p w14:paraId="4CB5A68B" w14:textId="2D78AEFA" w:rsidR="00425ABE" w:rsidRDefault="002D1B2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B04BCE">
        <w:rPr>
          <w:sz w:val="24"/>
          <w:szCs w:val="24"/>
        </w:rPr>
        <w:t>.02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6FC2F344" w14:textId="1930DAE5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AD0719">
        <w:rPr>
          <w:sz w:val="24"/>
          <w:szCs w:val="24"/>
        </w:rPr>
        <w:t>0</w:t>
      </w:r>
      <w:r w:rsidR="00B04BCE">
        <w:rPr>
          <w:sz w:val="24"/>
          <w:szCs w:val="24"/>
        </w:rPr>
        <w:t>8</w:t>
      </w:r>
      <w:r w:rsidR="00AD0719">
        <w:rPr>
          <w:sz w:val="24"/>
          <w:szCs w:val="24"/>
        </w:rPr>
        <w:t>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D1B2F">
        <w:rPr>
          <w:sz w:val="24"/>
          <w:szCs w:val="24"/>
        </w:rPr>
        <w:t>403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 xml:space="preserve">, в которых он возражает против доводов </w:t>
      </w:r>
      <w:r w:rsidR="002D1B2F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24FB7090" w14:textId="021EE35C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D0719">
        <w:rPr>
          <w:sz w:val="24"/>
          <w:szCs w:val="24"/>
        </w:rPr>
        <w:t>2</w:t>
      </w:r>
      <w:r w:rsidR="002D1B2F">
        <w:rPr>
          <w:sz w:val="24"/>
          <w:szCs w:val="24"/>
        </w:rPr>
        <w:t>4</w:t>
      </w:r>
      <w:r w:rsidR="00AD0719"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2D1B2F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5D1A1DB3" w14:textId="69B231E8" w:rsidR="00425ABE" w:rsidRPr="00446718" w:rsidRDefault="00AD071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D1B2F">
        <w:rPr>
          <w:sz w:val="24"/>
          <w:szCs w:val="24"/>
        </w:rPr>
        <w:t>4</w:t>
      </w:r>
      <w:r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 xml:space="preserve">явился, возражал против </w:t>
      </w:r>
      <w:r w:rsidR="002D1B2F">
        <w:rPr>
          <w:sz w:val="24"/>
          <w:szCs w:val="24"/>
        </w:rPr>
        <w:t>обращения</w:t>
      </w:r>
      <w:r w:rsidR="003B6B24">
        <w:rPr>
          <w:sz w:val="24"/>
          <w:szCs w:val="24"/>
        </w:rPr>
        <w:t>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4DF2509E" w14:textId="4B7AD65A" w:rsidR="00425ABE" w:rsidRDefault="00F94A65" w:rsidP="003242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242F9">
        <w:rPr>
          <w:sz w:val="24"/>
          <w:szCs w:val="24"/>
        </w:rPr>
        <w:t>2</w:t>
      </w:r>
      <w:r w:rsidR="002D1B2F">
        <w:rPr>
          <w:sz w:val="24"/>
          <w:szCs w:val="24"/>
        </w:rPr>
        <w:t>4</w:t>
      </w:r>
      <w:r w:rsidR="00AD0719"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2D1B2F" w:rsidRPr="002D1B2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01DE3">
        <w:rPr>
          <w:sz w:val="24"/>
          <w:szCs w:val="24"/>
        </w:rPr>
        <w:t>А.И.Ф.</w:t>
      </w:r>
      <w:r w:rsidR="002D1B2F" w:rsidRPr="002D1B2F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14:paraId="640B8926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29996926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B4C37">
        <w:rPr>
          <w:szCs w:val="24"/>
        </w:rPr>
        <w:t>От заявителя несогласие с заключением квалификационной комиссии не поступило</w:t>
      </w:r>
      <w:r w:rsidR="007447B7">
        <w:rPr>
          <w:szCs w:val="24"/>
        </w:rPr>
        <w:t>.</w:t>
      </w:r>
    </w:p>
    <w:p w14:paraId="7D639152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14:paraId="6FCAF1AB" w14:textId="06241F5E"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D1B2F">
        <w:rPr>
          <w:sz w:val="24"/>
          <w:szCs w:val="24"/>
          <w:lang w:eastAsia="en-US"/>
        </w:rPr>
        <w:t>не явился, уведомлен</w:t>
      </w:r>
      <w:r w:rsidRPr="00881F82">
        <w:rPr>
          <w:sz w:val="24"/>
          <w:szCs w:val="24"/>
          <w:lang w:eastAsia="en-US"/>
        </w:rPr>
        <w:t>.</w:t>
      </w:r>
    </w:p>
    <w:p w14:paraId="57A62920" w14:textId="4200B0D5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7871C2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14:paraId="1C84A225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274D200A" w14:textId="5264D87F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01D25197" w14:textId="37D35559" w:rsidR="00696E53" w:rsidRDefault="00696E53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со ст.25 ФЗ «Об адвокатской деятельности и адвокатуре в РФ» </w:t>
      </w:r>
      <w:r w:rsidR="00722CD4">
        <w:rPr>
          <w:sz w:val="24"/>
          <w:szCs w:val="24"/>
          <w:lang w:eastAsia="en-US"/>
        </w:rPr>
        <w:t xml:space="preserve">уголовная защита осуществляется на основании соответствующего соглашения об оказании юридической помощи, принимаемого в частноправовом порядке либо по назначению органов дознания, предварительного следствия или суда. Прекращение действия соглашения исключает участие адвоката в уголовном судопроизводстве. </w:t>
      </w:r>
    </w:p>
    <w:p w14:paraId="417E16DE" w14:textId="7A9BB54A" w:rsidR="00722CD4" w:rsidRDefault="00722CD4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Квалификационная комиссия установила, что о расторжении соглашения с </w:t>
      </w:r>
      <w:r w:rsidR="00C17810">
        <w:rPr>
          <w:sz w:val="24"/>
          <w:szCs w:val="24"/>
          <w:lang w:eastAsia="en-US"/>
        </w:rPr>
        <w:t xml:space="preserve">подзащитным и прекращении своих полномочий суд </w:t>
      </w:r>
      <w:r w:rsidR="00CD0BC3">
        <w:rPr>
          <w:sz w:val="24"/>
          <w:szCs w:val="24"/>
          <w:lang w:eastAsia="en-US"/>
        </w:rPr>
        <w:t xml:space="preserve">был проинформирован </w:t>
      </w:r>
      <w:r w:rsidR="00C17810">
        <w:rPr>
          <w:sz w:val="24"/>
          <w:szCs w:val="24"/>
          <w:lang w:eastAsia="en-US"/>
        </w:rPr>
        <w:t>в соответствии с требованиями ст.ст.12,14 КПЭА, и обоснованно указала на то, что в течение ряда последующих заседаний защиту Х</w:t>
      </w:r>
      <w:r w:rsidR="00801DE3">
        <w:rPr>
          <w:sz w:val="24"/>
          <w:szCs w:val="24"/>
          <w:lang w:eastAsia="en-US"/>
        </w:rPr>
        <w:t>.</w:t>
      </w:r>
      <w:r w:rsidR="00C17810">
        <w:rPr>
          <w:sz w:val="24"/>
          <w:szCs w:val="24"/>
          <w:lang w:eastAsia="en-US"/>
        </w:rPr>
        <w:t>А.Б. осуществляли другие адвокаты</w:t>
      </w:r>
      <w:r w:rsidR="00F01136">
        <w:rPr>
          <w:sz w:val="24"/>
          <w:szCs w:val="24"/>
          <w:lang w:eastAsia="en-US"/>
        </w:rPr>
        <w:t>, включая защитника, назначенного судом</w:t>
      </w:r>
      <w:r w:rsidR="008E3381">
        <w:rPr>
          <w:sz w:val="24"/>
          <w:szCs w:val="24"/>
          <w:lang w:eastAsia="en-US"/>
        </w:rPr>
        <w:t>, т.е.</w:t>
      </w:r>
      <w:r w:rsidR="00CD0BC3">
        <w:rPr>
          <w:sz w:val="24"/>
          <w:szCs w:val="24"/>
          <w:lang w:eastAsia="en-US"/>
        </w:rPr>
        <w:t xml:space="preserve"> </w:t>
      </w:r>
      <w:r w:rsidR="008E3381">
        <w:rPr>
          <w:sz w:val="24"/>
          <w:szCs w:val="24"/>
          <w:lang w:eastAsia="en-US"/>
        </w:rPr>
        <w:t>конституционное право на получение квалифицированной юридической помощи подсудимому было обеспечено</w:t>
      </w:r>
      <w:r w:rsidR="00F01136">
        <w:rPr>
          <w:sz w:val="24"/>
          <w:szCs w:val="24"/>
          <w:lang w:eastAsia="en-US"/>
        </w:rPr>
        <w:t>.</w:t>
      </w:r>
    </w:p>
    <w:p w14:paraId="54D2D4C2" w14:textId="12720AF2" w:rsidR="009623D7" w:rsidRDefault="008E3381" w:rsidP="00A56D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 о том, что </w:t>
      </w:r>
      <w:r w:rsidR="00A56D0C">
        <w:rPr>
          <w:sz w:val="24"/>
          <w:szCs w:val="24"/>
          <w:lang w:eastAsia="en-US"/>
        </w:rPr>
        <w:t>защитник</w:t>
      </w:r>
      <w:r>
        <w:rPr>
          <w:sz w:val="24"/>
          <w:szCs w:val="24"/>
          <w:lang w:eastAsia="en-US"/>
        </w:rPr>
        <w:t>ом совершались действия, направленные на затягивание уголовного судопроизводства</w:t>
      </w:r>
      <w:r w:rsidR="00A56D0C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 подтверждается материалами дисциплинарного дела</w:t>
      </w:r>
      <w:r w:rsidR="00A56D0C">
        <w:rPr>
          <w:sz w:val="24"/>
          <w:szCs w:val="24"/>
          <w:lang w:eastAsia="en-US"/>
        </w:rPr>
        <w:t xml:space="preserve">. У </w:t>
      </w:r>
      <w:r>
        <w:rPr>
          <w:sz w:val="24"/>
          <w:szCs w:val="24"/>
          <w:lang w:eastAsia="en-US"/>
        </w:rPr>
        <w:t>адвоката А</w:t>
      </w:r>
      <w:r w:rsidR="00801DE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И.Ф. не имелось правовых оснований для продолжения защиты</w:t>
      </w:r>
      <w:r w:rsidRPr="008E338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Х</w:t>
      </w:r>
      <w:r w:rsidR="00801DE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А.Б., о чём адвокат поставил в известность суд. </w:t>
      </w:r>
    </w:p>
    <w:p w14:paraId="4742B766" w14:textId="77777777" w:rsidR="00A56D0C" w:rsidRDefault="00A56D0C" w:rsidP="00A56D0C">
      <w:pPr>
        <w:ind w:firstLine="708"/>
        <w:jc w:val="both"/>
        <w:rPr>
          <w:sz w:val="24"/>
          <w:szCs w:val="24"/>
          <w:lang w:eastAsia="en-US"/>
        </w:rPr>
      </w:pPr>
    </w:p>
    <w:p w14:paraId="3738E800" w14:textId="77777777"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1D291375" w14:textId="77777777"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14:paraId="4BDC1F9C" w14:textId="77777777"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56B56EAD" w14:textId="77777777" w:rsidR="009623D7" w:rsidRPr="00A5345D" w:rsidRDefault="009623D7" w:rsidP="009623D7">
      <w:pPr>
        <w:rPr>
          <w:b/>
          <w:sz w:val="24"/>
          <w:szCs w:val="24"/>
        </w:rPr>
      </w:pPr>
    </w:p>
    <w:p w14:paraId="0963B5DF" w14:textId="6786C66C"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801DE3">
        <w:rPr>
          <w:szCs w:val="24"/>
        </w:rPr>
        <w:t>А.И.Ф.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3B6B24">
        <w:rPr>
          <w:szCs w:val="24"/>
        </w:rPr>
        <w:t>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801DE3">
        <w:rPr>
          <w:szCs w:val="24"/>
        </w:rPr>
        <w:t>….</w:t>
      </w:r>
      <w:proofErr w:type="gramEnd"/>
      <w:r w:rsidR="00801DE3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17D8A" w:rsidRPr="00B23290">
        <w:rPr>
          <w:szCs w:val="24"/>
          <w:lang w:eastAsia="en-US"/>
        </w:rPr>
        <w:t>.</w:t>
      </w:r>
    </w:p>
    <w:p w14:paraId="5144E961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5BB9FF02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5828EE9E" w14:textId="77777777" w:rsidR="007871C2" w:rsidRDefault="007871C2" w:rsidP="007871C2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7E7F9BCE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00891B76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26EF277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FC95FB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2B69B4E7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53F1" w14:textId="77777777" w:rsidR="00513DFE" w:rsidRDefault="00513DFE" w:rsidP="00C01A07">
      <w:r>
        <w:separator/>
      </w:r>
    </w:p>
  </w:endnote>
  <w:endnote w:type="continuationSeparator" w:id="0">
    <w:p w14:paraId="5C1B91BE" w14:textId="77777777" w:rsidR="00513DFE" w:rsidRDefault="00513DF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70B4" w14:textId="77777777" w:rsidR="00513DFE" w:rsidRDefault="00513DFE" w:rsidP="00C01A07">
      <w:r>
        <w:separator/>
      </w:r>
    </w:p>
  </w:footnote>
  <w:footnote w:type="continuationSeparator" w:id="0">
    <w:p w14:paraId="04A9C3F0" w14:textId="77777777" w:rsidR="00513DFE" w:rsidRDefault="00513DF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7D822F4" w14:textId="77777777" w:rsidR="002A7D59" w:rsidRDefault="00833149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714D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1BBCA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74426282">
    <w:abstractNumId w:val="18"/>
  </w:num>
  <w:num w:numId="2" w16cid:durableId="1075084786">
    <w:abstractNumId w:val="6"/>
  </w:num>
  <w:num w:numId="3" w16cid:durableId="2072271902">
    <w:abstractNumId w:val="11"/>
  </w:num>
  <w:num w:numId="4" w16cid:durableId="2040663178">
    <w:abstractNumId w:val="10"/>
  </w:num>
  <w:num w:numId="5" w16cid:durableId="266809788">
    <w:abstractNumId w:val="14"/>
  </w:num>
  <w:num w:numId="6" w16cid:durableId="845248566">
    <w:abstractNumId w:val="1"/>
  </w:num>
  <w:num w:numId="7" w16cid:durableId="17970646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316">
    <w:abstractNumId w:val="3"/>
  </w:num>
  <w:num w:numId="9" w16cid:durableId="1677223075">
    <w:abstractNumId w:val="17"/>
  </w:num>
  <w:num w:numId="10" w16cid:durableId="318777647">
    <w:abstractNumId w:val="5"/>
  </w:num>
  <w:num w:numId="11" w16cid:durableId="1354259853">
    <w:abstractNumId w:val="16"/>
  </w:num>
  <w:num w:numId="12" w16cid:durableId="785924279">
    <w:abstractNumId w:val="4"/>
  </w:num>
  <w:num w:numId="13" w16cid:durableId="671951013">
    <w:abstractNumId w:val="2"/>
  </w:num>
  <w:num w:numId="14" w16cid:durableId="324554297">
    <w:abstractNumId w:val="13"/>
  </w:num>
  <w:num w:numId="15" w16cid:durableId="309289894">
    <w:abstractNumId w:val="12"/>
  </w:num>
  <w:num w:numId="16" w16cid:durableId="1123579229">
    <w:abstractNumId w:val="7"/>
  </w:num>
  <w:num w:numId="17" w16cid:durableId="1467628747">
    <w:abstractNumId w:val="8"/>
  </w:num>
  <w:num w:numId="18" w16cid:durableId="721099385">
    <w:abstractNumId w:val="9"/>
  </w:num>
  <w:num w:numId="19" w16cid:durableId="2118483398">
    <w:abstractNumId w:val="15"/>
  </w:num>
  <w:num w:numId="20" w16cid:durableId="91497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3C87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0BD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1B2F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2F9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3DFE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96E53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2CD4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871C2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1DE3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3381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575A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6D0C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04BCE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17810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0BC3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136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4A6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9D51"/>
  <w15:docId w15:val="{62E6DF23-2458-4C60-B618-F2B1BF17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D132-6732-492F-B118-3ADE5F9E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2022-04-25T11:17:00Z</dcterms:created>
  <dcterms:modified xsi:type="dcterms:W3CDTF">2022-05-18T08:44:00Z</dcterms:modified>
</cp:coreProperties>
</file>